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460CCE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>…………………………………</w:t>
      </w:r>
      <w:proofErr w:type="gramStart"/>
      <w:r w:rsidR="00FD1EFC">
        <w:rPr>
          <w:rFonts w:ascii="Arial" w:hAnsi="Arial" w:cs="Arial"/>
          <w:b/>
        </w:rPr>
        <w:t>…….</w:t>
      </w:r>
      <w:proofErr w:type="gramEnd"/>
      <w:r w:rsidR="00FD1EFC">
        <w:rPr>
          <w:rFonts w:ascii="Arial" w:hAnsi="Arial" w:cs="Arial"/>
          <w:b/>
        </w:rPr>
        <w:t xml:space="preserve">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2B2718"/>
    <w:rsid w:val="003B6020"/>
    <w:rsid w:val="00460CCE"/>
    <w:rsid w:val="00885452"/>
    <w:rsid w:val="00973624"/>
    <w:rsid w:val="009A4E6B"/>
    <w:rsid w:val="00AA0951"/>
    <w:rsid w:val="00BB15B6"/>
    <w:rsid w:val="00C3365A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E31E"/>
  <w15:docId w15:val="{EFAD495A-DB12-A347-A44D-0C7CC78D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2019-07-17T11:43:00Z</dcterms:modified>
</cp:coreProperties>
</file>